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19B" w:rsidRPr="007C2EEE" w:rsidRDefault="00151360" w:rsidP="00151360">
      <w:pPr>
        <w:jc w:val="center"/>
        <w:rPr>
          <w:rFonts w:ascii="Comic Sans MS" w:hAnsi="Comic Sans MS"/>
          <w:b/>
          <w:sz w:val="28"/>
          <w:szCs w:val="28"/>
          <w:u w:val="single"/>
        </w:rPr>
      </w:pPr>
      <w:bookmarkStart w:id="0" w:name="_GoBack"/>
      <w:bookmarkEnd w:id="0"/>
      <w:r w:rsidRPr="007C2EEE">
        <w:rPr>
          <w:b/>
          <w:noProof/>
          <w:lang w:eastAsia="en-GB"/>
        </w:rPr>
        <w:drawing>
          <wp:anchor distT="0" distB="0" distL="114300" distR="114300" simplePos="0" relativeHeight="251660288" behindDoc="1" locked="0" layoutInCell="1" allowOverlap="1">
            <wp:simplePos x="0" y="0"/>
            <wp:positionH relativeFrom="column">
              <wp:posOffset>5868035</wp:posOffset>
            </wp:positionH>
            <wp:positionV relativeFrom="paragraph">
              <wp:posOffset>64770</wp:posOffset>
            </wp:positionV>
            <wp:extent cx="926270" cy="721217"/>
            <wp:effectExtent l="57150" t="57150" r="121920" b="117475"/>
            <wp:wrapNone/>
            <wp:docPr id="2"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5">
                      <a:extLst>
                        <a:ext uri="{28A0092B-C50C-407E-A947-70E740481C1C}">
                          <a14:useLocalDpi xmlns:a14="http://schemas.microsoft.com/office/drawing/2010/main" val="0"/>
                        </a:ext>
                      </a:extLst>
                    </a:blip>
                    <a:srcRect b="22138"/>
                    <a:stretch/>
                  </pic:blipFill>
                  <pic:spPr bwMode="auto">
                    <a:xfrm>
                      <a:off x="0" y="0"/>
                      <a:ext cx="926270" cy="721217"/>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10E9" w:rsidRPr="007C2EEE">
        <w:rPr>
          <w:rFonts w:ascii="Comic Sans MS" w:hAnsi="Comic Sans MS"/>
          <w:b/>
          <w:noProof/>
          <w:sz w:val="28"/>
          <w:szCs w:val="28"/>
          <w:u w:val="single"/>
          <w:lang w:eastAsia="en-GB"/>
        </w:rPr>
        <w:drawing>
          <wp:anchor distT="0" distB="0" distL="114300" distR="114300" simplePos="0" relativeHeight="251659264" behindDoc="0" locked="0" layoutInCell="1" allowOverlap="1" wp14:anchorId="23B4F46D" wp14:editId="7011C57F">
            <wp:simplePos x="0" y="0"/>
            <wp:positionH relativeFrom="margin">
              <wp:posOffset>-135229</wp:posOffset>
            </wp:positionH>
            <wp:positionV relativeFrom="paragraph">
              <wp:posOffset>10125</wp:posOffset>
            </wp:positionV>
            <wp:extent cx="902451" cy="793163"/>
            <wp:effectExtent l="0" t="0" r="0"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06925" cy="79709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b/>
          <w:sz w:val="28"/>
          <w:szCs w:val="28"/>
          <w:u w:val="single"/>
        </w:rPr>
        <w:t xml:space="preserve">Accelerated Reader and the </w:t>
      </w:r>
      <w:r w:rsidR="002C519B" w:rsidRPr="007C2EEE">
        <w:rPr>
          <w:rFonts w:ascii="Comic Sans MS" w:hAnsi="Comic Sans MS"/>
          <w:b/>
          <w:sz w:val="28"/>
          <w:szCs w:val="28"/>
          <w:u w:val="single"/>
        </w:rPr>
        <w:t>Teaching of Reading</w:t>
      </w:r>
    </w:p>
    <w:p w:rsidR="00151360" w:rsidRDefault="002C519B" w:rsidP="00151360">
      <w:pPr>
        <w:jc w:val="center"/>
        <w:rPr>
          <w:rFonts w:ascii="Comic Sans MS" w:hAnsi="Comic Sans MS"/>
          <w:b/>
          <w:sz w:val="28"/>
          <w:szCs w:val="28"/>
          <w:u w:val="single"/>
        </w:rPr>
      </w:pPr>
      <w:r w:rsidRPr="007C2EEE">
        <w:rPr>
          <w:rFonts w:ascii="Comic Sans MS" w:hAnsi="Comic Sans MS"/>
          <w:b/>
          <w:sz w:val="28"/>
          <w:szCs w:val="28"/>
          <w:u w:val="single"/>
        </w:rPr>
        <w:t>At Marston Moreteyne School</w:t>
      </w:r>
    </w:p>
    <w:p w:rsidR="006A4814" w:rsidRPr="00151360" w:rsidRDefault="00A869E5" w:rsidP="00151360">
      <w:pPr>
        <w:jc w:val="center"/>
        <w:rPr>
          <w:rFonts w:ascii="Comic Sans MS" w:hAnsi="Comic Sans MS"/>
          <w:b/>
          <w:sz w:val="28"/>
          <w:szCs w:val="28"/>
          <w:u w:val="single"/>
        </w:rPr>
      </w:pPr>
      <w:r>
        <w:rPr>
          <w:rFonts w:ascii="Comic Sans MS" w:hAnsi="Comic Sans MS"/>
          <w:sz w:val="24"/>
          <w:szCs w:val="24"/>
        </w:rPr>
        <w:t xml:space="preserve"> </w:t>
      </w:r>
      <w:r w:rsidR="002C519B" w:rsidRPr="002C519B">
        <w:rPr>
          <w:rFonts w:ascii="Comic Sans MS" w:hAnsi="Comic Sans MS"/>
          <w:sz w:val="24"/>
          <w:szCs w:val="24"/>
        </w:rPr>
        <w:t>“Accelerated Reader”</w:t>
      </w:r>
      <w:r w:rsidR="00151360">
        <w:rPr>
          <w:rFonts w:ascii="Comic Sans MS" w:hAnsi="Comic Sans MS"/>
          <w:sz w:val="24"/>
          <w:szCs w:val="24"/>
        </w:rPr>
        <w:t xml:space="preserve"> is one of</w:t>
      </w:r>
      <w:r w:rsidR="002C519B" w:rsidRPr="002C519B">
        <w:rPr>
          <w:rFonts w:ascii="Comic Sans MS" w:hAnsi="Comic Sans MS"/>
          <w:sz w:val="24"/>
          <w:szCs w:val="24"/>
        </w:rPr>
        <w:t xml:space="preserve"> the many ways that we promote our love of books and teach Reading across the school. </w:t>
      </w:r>
      <w:r>
        <w:rPr>
          <w:rFonts w:ascii="Comic Sans MS" w:hAnsi="Comic Sans MS"/>
          <w:sz w:val="24"/>
          <w:szCs w:val="24"/>
        </w:rPr>
        <w:t xml:space="preserve">The information below outlines the different aspects of this and how it will be carried out in school. </w:t>
      </w:r>
    </w:p>
    <w:p w:rsidR="00A869E5" w:rsidRDefault="00151360" w:rsidP="002C519B">
      <w:pPr>
        <w:rPr>
          <w:rFonts w:ascii="Comic Sans MS" w:hAnsi="Comic Sans MS"/>
          <w:sz w:val="24"/>
          <w:szCs w:val="24"/>
        </w:rPr>
      </w:pPr>
      <w:r w:rsidRPr="00A869E5">
        <w:rPr>
          <w:rFonts w:ascii="Comic Sans MS" w:hAnsi="Comic Sans MS"/>
          <w:noProof/>
          <w:sz w:val="24"/>
          <w:szCs w:val="24"/>
          <w:lang w:eastAsia="en-GB"/>
        </w:rPr>
        <mc:AlternateContent>
          <mc:Choice Requires="wps">
            <w:drawing>
              <wp:anchor distT="45720" distB="45720" distL="114300" distR="114300" simplePos="0" relativeHeight="251663360" behindDoc="0" locked="0" layoutInCell="1" allowOverlap="1">
                <wp:simplePos x="0" y="0"/>
                <wp:positionH relativeFrom="column">
                  <wp:posOffset>4015740</wp:posOffset>
                </wp:positionH>
                <wp:positionV relativeFrom="paragraph">
                  <wp:posOffset>13335</wp:posOffset>
                </wp:positionV>
                <wp:extent cx="2438400" cy="5791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579120"/>
                        </a:xfrm>
                        <a:prstGeom prst="rect">
                          <a:avLst/>
                        </a:prstGeom>
                        <a:solidFill>
                          <a:schemeClr val="accent5">
                            <a:lumMod val="20000"/>
                            <a:lumOff val="80000"/>
                          </a:schemeClr>
                        </a:solidFill>
                        <a:ln w="9525">
                          <a:solidFill>
                            <a:srgbClr val="000000"/>
                          </a:solidFill>
                          <a:miter lim="800000"/>
                          <a:headEnd/>
                          <a:tailEnd/>
                        </a:ln>
                      </wps:spPr>
                      <wps:txbx>
                        <w:txbxContent>
                          <w:p w:rsidR="00A869E5" w:rsidRPr="00EC1707" w:rsidRDefault="00A869E5" w:rsidP="00EC1707">
                            <w:pPr>
                              <w:jc w:val="center"/>
                              <w:rPr>
                                <w:rFonts w:ascii="Comic Sans MS" w:hAnsi="Comic Sans MS"/>
                              </w:rPr>
                            </w:pPr>
                            <w:r w:rsidRPr="00EC1707">
                              <w:rPr>
                                <w:rFonts w:ascii="Comic Sans MS" w:hAnsi="Comic Sans MS"/>
                              </w:rPr>
                              <w:t>Key</w:t>
                            </w:r>
                            <w:r w:rsidR="000F10E9">
                              <w:rPr>
                                <w:rFonts w:ascii="Comic Sans MS" w:hAnsi="Comic Sans MS"/>
                              </w:rPr>
                              <w:t xml:space="preserve"> Stage </w:t>
                            </w:r>
                            <w:r w:rsidR="00EC1707" w:rsidRPr="00EC1707">
                              <w:rPr>
                                <w:rFonts w:ascii="Comic Sans MS" w:hAnsi="Comic Sans MS"/>
                              </w:rPr>
                              <w:t>Tw</w:t>
                            </w:r>
                            <w:r w:rsidR="007C2EEE">
                              <w:rPr>
                                <w:rFonts w:ascii="Comic Sans MS" w:hAnsi="Comic Sans MS"/>
                              </w:rPr>
                              <w:t>o o</w:t>
                            </w:r>
                            <w:r w:rsidR="00EC1707" w:rsidRPr="00EC1707">
                              <w:rPr>
                                <w:rFonts w:ascii="Comic Sans MS" w:hAnsi="Comic Sans MS"/>
                              </w:rPr>
                              <w:t>nly then from January Year Two</w:t>
                            </w:r>
                            <w:r w:rsidR="00EC1707">
                              <w:rPr>
                                <w:rFonts w:ascii="Comic Sans MS" w:hAnsi="Comic Sans MS"/>
                              </w:rPr>
                              <w:t xml:space="preserve"> are introduced.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6.2pt;margin-top:1.05pt;width:192pt;height:45.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" fillcolor="#daeef3 [664]">
                <v:textbox>
                  <w:txbxContent>
                    <w:p w:rsidR="00A869E5" w:rsidRPr="00EC1707" w:rsidRDefault="00A869E5" w:rsidP="00EC1707">
                      <w:pPr>
                        <w:jc w:val="center"/>
                        <w:rPr>
                          <w:rFonts w:ascii="Comic Sans MS" w:hAnsi="Comic Sans MS"/>
                        </w:rPr>
                      </w:pPr>
                      <w:r w:rsidRPr="00EC1707">
                        <w:rPr>
                          <w:rFonts w:ascii="Comic Sans MS" w:hAnsi="Comic Sans MS"/>
                        </w:rPr>
                        <w:t>Key</w:t>
                      </w:r>
                      <w:r w:rsidR="000F10E9">
                        <w:rPr>
                          <w:rFonts w:ascii="Comic Sans MS" w:hAnsi="Comic Sans MS"/>
                        </w:rPr>
                        <w:t xml:space="preserve"> Stage </w:t>
                      </w:r>
                      <w:r w:rsidR="00EC1707" w:rsidRPr="00EC1707">
                        <w:rPr>
                          <w:rFonts w:ascii="Comic Sans MS" w:hAnsi="Comic Sans MS"/>
                        </w:rPr>
                        <w:t>Tw</w:t>
                      </w:r>
                      <w:r w:rsidR="007C2EEE">
                        <w:rPr>
                          <w:rFonts w:ascii="Comic Sans MS" w:hAnsi="Comic Sans MS"/>
                        </w:rPr>
                        <w:t>o o</w:t>
                      </w:r>
                      <w:r w:rsidR="00EC1707" w:rsidRPr="00EC1707">
                        <w:rPr>
                          <w:rFonts w:ascii="Comic Sans MS" w:hAnsi="Comic Sans MS"/>
                        </w:rPr>
                        <w:t>nly then from January Year Two</w:t>
                      </w:r>
                      <w:r w:rsidR="00EC1707">
                        <w:rPr>
                          <w:rFonts w:ascii="Comic Sans MS" w:hAnsi="Comic Sans MS"/>
                        </w:rPr>
                        <w:t xml:space="preserve"> are introduced.</w:t>
                      </w:r>
                    </w:p>
                  </w:txbxContent>
                </v:textbox>
                <w10:wrap type="square"/>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2880360</wp:posOffset>
                </wp:positionH>
                <wp:positionV relativeFrom="paragraph">
                  <wp:posOffset>228600</wp:posOffset>
                </wp:positionV>
                <wp:extent cx="1036320" cy="190500"/>
                <wp:effectExtent l="0" t="19050" r="30480" b="38100"/>
                <wp:wrapNone/>
                <wp:docPr id="3" name="Right Arrow 3"/>
                <wp:cNvGraphicFramePr/>
                <a:graphic xmlns:a="http://schemas.openxmlformats.org/drawingml/2006/main">
                  <a:graphicData uri="http://schemas.microsoft.com/office/word/2010/wordprocessingShape">
                    <wps:wsp>
                      <wps:cNvSpPr/>
                      <wps:spPr>
                        <a:xfrm>
                          <a:off x="0" y="0"/>
                          <a:ext cx="1036320"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D3034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226.8pt;margin-top:18pt;width:81.6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" adj="19615" fillcolor="#4f81bd [3204]" strokecolor="#243f60 [1604]" strokeweight="2pt"/>
            </w:pict>
          </mc:Fallback>
        </mc:AlternateContent>
      </w:r>
      <w:r>
        <w:rPr>
          <w:noProof/>
          <w:lang w:eastAsia="en-GB"/>
        </w:rPr>
        <w:drawing>
          <wp:anchor distT="0" distB="0" distL="114300" distR="114300" simplePos="0" relativeHeight="251661312" behindDoc="1" locked="0" layoutInCell="1" allowOverlap="1">
            <wp:simplePos x="0" y="0"/>
            <wp:positionH relativeFrom="margin">
              <wp:align>left</wp:align>
            </wp:positionH>
            <wp:positionV relativeFrom="paragraph">
              <wp:posOffset>65405</wp:posOffset>
            </wp:positionV>
            <wp:extent cx="2638425" cy="590550"/>
            <wp:effectExtent l="57150" t="57150" r="123825" b="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38425" cy="590550"/>
                    </a:xfrm>
                    <a:prstGeom prst="rect">
                      <a:avLst/>
                    </a:prstGeom>
                    <a:ln w="2222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A869E5" w:rsidRDefault="00A869E5" w:rsidP="002C519B">
      <w:pPr>
        <w:rPr>
          <w:rFonts w:ascii="Comic Sans MS" w:hAnsi="Comic Sans MS"/>
          <w:sz w:val="24"/>
          <w:szCs w:val="24"/>
        </w:rPr>
      </w:pPr>
    </w:p>
    <w:p w:rsidR="00A869E5" w:rsidRDefault="00A869E5" w:rsidP="00F22C2F">
      <w:pPr>
        <w:pStyle w:val="NoSpacing"/>
        <w:rPr>
          <w:rFonts w:ascii="Comic Sans MS" w:hAnsi="Comic Sans MS"/>
          <w:sz w:val="24"/>
          <w:szCs w:val="24"/>
        </w:rPr>
      </w:pPr>
      <w:r w:rsidRPr="00F22C2F">
        <w:rPr>
          <w:rFonts w:ascii="Comic Sans MS" w:hAnsi="Comic Sans MS"/>
          <w:sz w:val="24"/>
          <w:szCs w:val="24"/>
        </w:rPr>
        <w:t>As the children have come back into school the</w:t>
      </w:r>
      <w:r w:rsidR="00EC1707" w:rsidRPr="00F22C2F">
        <w:rPr>
          <w:rFonts w:ascii="Comic Sans MS" w:hAnsi="Comic Sans MS"/>
          <w:sz w:val="24"/>
          <w:szCs w:val="24"/>
        </w:rPr>
        <w:t xml:space="preserve">y have carried out a </w:t>
      </w:r>
      <w:r w:rsidR="00EC1707" w:rsidRPr="00F22C2F">
        <w:rPr>
          <w:rFonts w:ascii="Comic Sans MS" w:hAnsi="Comic Sans MS"/>
          <w:b/>
          <w:color w:val="E36C0A" w:themeColor="accent6" w:themeShade="BF"/>
          <w:sz w:val="24"/>
          <w:szCs w:val="24"/>
        </w:rPr>
        <w:t>STAR</w:t>
      </w:r>
      <w:r w:rsidR="00EC1707" w:rsidRPr="00F22C2F">
        <w:rPr>
          <w:rFonts w:ascii="Comic Sans MS" w:hAnsi="Comic Sans MS"/>
          <w:sz w:val="24"/>
          <w:szCs w:val="24"/>
        </w:rPr>
        <w:t xml:space="preserve"> Reading Assessment </w:t>
      </w:r>
      <w:r w:rsidR="00EC1707" w:rsidRPr="00F22C2F">
        <w:rPr>
          <w:rFonts w:ascii="Comic Sans MS" w:hAnsi="Comic Sans MS"/>
          <w:b/>
          <w:sz w:val="24"/>
          <w:szCs w:val="24"/>
        </w:rPr>
        <w:t>(</w:t>
      </w:r>
      <w:r w:rsidR="00EC1707" w:rsidRPr="00F22C2F">
        <w:rPr>
          <w:rFonts w:ascii="Comic Sans MS" w:hAnsi="Comic Sans MS"/>
          <w:b/>
          <w:color w:val="E36C0A" w:themeColor="accent6" w:themeShade="BF"/>
          <w:sz w:val="24"/>
          <w:szCs w:val="24"/>
        </w:rPr>
        <w:t>S</w:t>
      </w:r>
      <w:r w:rsidR="00EC1707" w:rsidRPr="00F22C2F">
        <w:rPr>
          <w:rFonts w:ascii="Comic Sans MS" w:hAnsi="Comic Sans MS"/>
          <w:b/>
          <w:sz w:val="24"/>
          <w:szCs w:val="24"/>
        </w:rPr>
        <w:t xml:space="preserve">tandardised </w:t>
      </w:r>
      <w:r w:rsidR="00EC1707" w:rsidRPr="00F22C2F">
        <w:rPr>
          <w:rFonts w:ascii="Comic Sans MS" w:hAnsi="Comic Sans MS"/>
          <w:b/>
          <w:color w:val="E36C0A" w:themeColor="accent6" w:themeShade="BF"/>
          <w:sz w:val="24"/>
          <w:szCs w:val="24"/>
        </w:rPr>
        <w:t>T</w:t>
      </w:r>
      <w:r w:rsidR="00EC1707" w:rsidRPr="00F22C2F">
        <w:rPr>
          <w:rFonts w:ascii="Comic Sans MS" w:hAnsi="Comic Sans MS"/>
          <w:b/>
          <w:sz w:val="24"/>
          <w:szCs w:val="24"/>
        </w:rPr>
        <w:t xml:space="preserve">est for the </w:t>
      </w:r>
      <w:r w:rsidR="00EC1707" w:rsidRPr="00F22C2F">
        <w:rPr>
          <w:rFonts w:ascii="Comic Sans MS" w:hAnsi="Comic Sans MS"/>
          <w:b/>
          <w:color w:val="E36C0A" w:themeColor="accent6" w:themeShade="BF"/>
          <w:sz w:val="24"/>
          <w:szCs w:val="24"/>
        </w:rPr>
        <w:t>A</w:t>
      </w:r>
      <w:r w:rsidR="00EC1707" w:rsidRPr="00F22C2F">
        <w:rPr>
          <w:rFonts w:ascii="Comic Sans MS" w:hAnsi="Comic Sans MS"/>
          <w:b/>
          <w:sz w:val="24"/>
          <w:szCs w:val="24"/>
        </w:rPr>
        <w:t xml:space="preserve">ssessment of </w:t>
      </w:r>
      <w:r w:rsidR="00EC1707" w:rsidRPr="00F22C2F">
        <w:rPr>
          <w:rFonts w:ascii="Comic Sans MS" w:hAnsi="Comic Sans MS"/>
          <w:b/>
          <w:color w:val="E36C0A" w:themeColor="accent6" w:themeShade="BF"/>
          <w:sz w:val="24"/>
          <w:szCs w:val="24"/>
        </w:rPr>
        <w:t>R</w:t>
      </w:r>
      <w:r w:rsidR="00EC1707" w:rsidRPr="00F22C2F">
        <w:rPr>
          <w:rFonts w:ascii="Comic Sans MS" w:hAnsi="Comic Sans MS"/>
          <w:b/>
          <w:sz w:val="24"/>
          <w:szCs w:val="24"/>
        </w:rPr>
        <w:t>eading)</w:t>
      </w:r>
      <w:r w:rsidR="00EC1707" w:rsidRPr="00F22C2F">
        <w:rPr>
          <w:rFonts w:ascii="Comic Sans MS" w:hAnsi="Comic Sans MS"/>
          <w:sz w:val="24"/>
          <w:szCs w:val="24"/>
        </w:rPr>
        <w:t xml:space="preserve">.  STAR Reading is used to determine your child’s reading level, it is a computer based reading assessment programme that uses adaptive technology to adjust to your child’s responses. If their answer is correct the difficulty level is increased.  If they cannot answer the question then the level is reduced. The test uses multiple choice questions and lasts for 20 minutes. </w:t>
      </w:r>
    </w:p>
    <w:p w:rsidR="00C601AF" w:rsidRPr="00F22C2F" w:rsidRDefault="00C601AF" w:rsidP="00F22C2F">
      <w:pPr>
        <w:pStyle w:val="NoSpacing"/>
        <w:rPr>
          <w:rFonts w:ascii="Comic Sans MS" w:hAnsi="Comic Sans MS"/>
          <w:b/>
          <w:color w:val="E36C0A" w:themeColor="accent6" w:themeShade="BF"/>
          <w:sz w:val="24"/>
          <w:szCs w:val="24"/>
        </w:rPr>
      </w:pPr>
      <w:r w:rsidRPr="00F22C2F">
        <w:rPr>
          <w:rFonts w:ascii="Comic Sans MS" w:hAnsi="Comic Sans MS"/>
          <w:sz w:val="24"/>
          <w:szCs w:val="24"/>
        </w:rPr>
        <w:t xml:space="preserve">This assessment then provides children with a personalised reading range called a </w:t>
      </w:r>
      <w:r w:rsidRPr="00F22C2F">
        <w:rPr>
          <w:rFonts w:ascii="Comic Sans MS" w:hAnsi="Comic Sans MS"/>
          <w:b/>
          <w:color w:val="E36C0A" w:themeColor="accent6" w:themeShade="BF"/>
          <w:sz w:val="24"/>
          <w:szCs w:val="24"/>
        </w:rPr>
        <w:t>ZPD</w:t>
      </w:r>
    </w:p>
    <w:p w:rsidR="00532306" w:rsidRPr="00532306" w:rsidRDefault="00C601AF" w:rsidP="00F22C2F">
      <w:pPr>
        <w:pStyle w:val="NoSpacing"/>
        <w:rPr>
          <w:rFonts w:ascii="Comic Sans MS" w:hAnsi="Comic Sans MS"/>
          <w:color w:val="000000" w:themeColor="text1"/>
          <w:sz w:val="24"/>
          <w:szCs w:val="24"/>
        </w:rPr>
      </w:pPr>
      <w:r w:rsidRPr="00F22C2F">
        <w:rPr>
          <w:rFonts w:ascii="Comic Sans MS" w:hAnsi="Comic Sans MS"/>
          <w:b/>
          <w:color w:val="E36C0A" w:themeColor="accent6" w:themeShade="BF"/>
          <w:sz w:val="24"/>
          <w:szCs w:val="24"/>
        </w:rPr>
        <w:t>(Z</w:t>
      </w:r>
      <w:r w:rsidRPr="00F22C2F">
        <w:rPr>
          <w:rFonts w:ascii="Comic Sans MS" w:hAnsi="Comic Sans MS"/>
          <w:b/>
          <w:color w:val="000000" w:themeColor="text1"/>
          <w:sz w:val="24"/>
          <w:szCs w:val="24"/>
        </w:rPr>
        <w:t>one</w:t>
      </w:r>
      <w:r w:rsidRPr="00F22C2F">
        <w:rPr>
          <w:rFonts w:ascii="Comic Sans MS" w:hAnsi="Comic Sans MS"/>
          <w:b/>
          <w:color w:val="E36C0A" w:themeColor="accent6" w:themeShade="BF"/>
          <w:sz w:val="24"/>
          <w:szCs w:val="24"/>
        </w:rPr>
        <w:t xml:space="preserve"> </w:t>
      </w:r>
      <w:r w:rsidRPr="00157C0C">
        <w:rPr>
          <w:rFonts w:ascii="Comic Sans MS" w:hAnsi="Comic Sans MS"/>
          <w:b/>
          <w:sz w:val="24"/>
          <w:szCs w:val="24"/>
        </w:rPr>
        <w:t>of</w:t>
      </w:r>
      <w:r w:rsidRPr="00F22C2F">
        <w:rPr>
          <w:rFonts w:ascii="Comic Sans MS" w:hAnsi="Comic Sans MS"/>
          <w:b/>
          <w:color w:val="E36C0A" w:themeColor="accent6" w:themeShade="BF"/>
          <w:sz w:val="24"/>
          <w:szCs w:val="24"/>
        </w:rPr>
        <w:t xml:space="preserve"> </w:t>
      </w:r>
      <w:r w:rsidR="00F22C2F" w:rsidRPr="00F22C2F">
        <w:rPr>
          <w:rFonts w:ascii="Comic Sans MS" w:hAnsi="Comic Sans MS"/>
          <w:b/>
          <w:color w:val="E36C0A" w:themeColor="accent6" w:themeShade="BF"/>
          <w:sz w:val="24"/>
          <w:szCs w:val="24"/>
        </w:rPr>
        <w:t>P</w:t>
      </w:r>
      <w:r w:rsidR="00F22C2F" w:rsidRPr="00F22C2F">
        <w:rPr>
          <w:rFonts w:ascii="Comic Sans MS" w:hAnsi="Comic Sans MS"/>
          <w:b/>
          <w:color w:val="000000" w:themeColor="text1"/>
          <w:sz w:val="24"/>
          <w:szCs w:val="24"/>
        </w:rPr>
        <w:t>roximal</w:t>
      </w:r>
      <w:r w:rsidRPr="00F22C2F">
        <w:rPr>
          <w:rFonts w:ascii="Comic Sans MS" w:hAnsi="Comic Sans MS"/>
          <w:b/>
          <w:color w:val="E36C0A" w:themeColor="accent6" w:themeShade="BF"/>
          <w:sz w:val="24"/>
          <w:szCs w:val="24"/>
        </w:rPr>
        <w:t xml:space="preserve"> D</w:t>
      </w:r>
      <w:r w:rsidRPr="00F22C2F">
        <w:rPr>
          <w:rFonts w:ascii="Comic Sans MS" w:hAnsi="Comic Sans MS"/>
          <w:b/>
          <w:color w:val="000000" w:themeColor="text1"/>
          <w:sz w:val="24"/>
          <w:szCs w:val="24"/>
        </w:rPr>
        <w:t>evelopment)</w:t>
      </w:r>
      <w:r w:rsidR="00F22C2F">
        <w:rPr>
          <w:rFonts w:ascii="Comic Sans MS" w:hAnsi="Comic Sans MS"/>
          <w:b/>
          <w:color w:val="000000" w:themeColor="text1"/>
          <w:sz w:val="24"/>
          <w:szCs w:val="24"/>
        </w:rPr>
        <w:t xml:space="preserve">. </w:t>
      </w:r>
      <w:r w:rsidR="00F22C2F" w:rsidRPr="00F22C2F">
        <w:rPr>
          <w:rFonts w:ascii="Comic Sans MS" w:hAnsi="Comic Sans MS"/>
          <w:color w:val="000000" w:themeColor="text1"/>
          <w:sz w:val="24"/>
          <w:szCs w:val="24"/>
        </w:rPr>
        <w:t>All of our reading books have been given a level and children have free rein to choose books from within the entire ZPD range.</w:t>
      </w:r>
      <w:r w:rsidR="00F22C2F">
        <w:rPr>
          <w:rFonts w:ascii="Comic Sans MS" w:hAnsi="Comic Sans MS"/>
          <w:b/>
          <w:color w:val="000000" w:themeColor="text1"/>
          <w:sz w:val="24"/>
          <w:szCs w:val="24"/>
        </w:rPr>
        <w:t xml:space="preserve"> </w:t>
      </w:r>
      <w:r w:rsidR="00532306" w:rsidRPr="00532306">
        <w:rPr>
          <w:rFonts w:ascii="Comic Sans MS" w:hAnsi="Comic Sans MS"/>
          <w:color w:val="000000" w:themeColor="text1"/>
          <w:sz w:val="24"/>
          <w:szCs w:val="24"/>
        </w:rPr>
        <w:t>This starts at 0.2 and goes through to 13.5.</w:t>
      </w:r>
    </w:p>
    <w:p w:rsidR="00C601AF" w:rsidRPr="00F22C2F" w:rsidRDefault="00F22C2F" w:rsidP="00532306">
      <w:pPr>
        <w:pStyle w:val="NoSpacing"/>
        <w:jc w:val="center"/>
        <w:rPr>
          <w:rFonts w:ascii="Comic Sans MS" w:hAnsi="Comic Sans MS"/>
          <w:b/>
          <w:color w:val="00B050"/>
          <w:sz w:val="24"/>
          <w:szCs w:val="24"/>
        </w:rPr>
      </w:pPr>
      <w:r w:rsidRPr="00F22C2F">
        <w:rPr>
          <w:rFonts w:ascii="Comic Sans MS" w:hAnsi="Comic Sans MS"/>
          <w:b/>
          <w:color w:val="00B050"/>
          <w:sz w:val="24"/>
          <w:szCs w:val="24"/>
        </w:rPr>
        <w:t>This could be within two or three different colour bands from our school banding system.</w:t>
      </w:r>
    </w:p>
    <w:p w:rsidR="00F22C2F" w:rsidRPr="00F22C2F" w:rsidRDefault="00F22C2F" w:rsidP="00F22C2F">
      <w:pPr>
        <w:pStyle w:val="NoSpacing"/>
        <w:rPr>
          <w:rFonts w:ascii="Comic Sans MS" w:hAnsi="Comic Sans MS"/>
          <w:sz w:val="24"/>
          <w:szCs w:val="24"/>
        </w:rPr>
      </w:pPr>
      <w:r w:rsidRPr="00F22C2F">
        <w:rPr>
          <w:rFonts w:ascii="Comic Sans MS" w:hAnsi="Comic Sans MS"/>
          <w:color w:val="000000" w:themeColor="text1"/>
          <w:sz w:val="24"/>
          <w:szCs w:val="24"/>
        </w:rPr>
        <w:t>The books have been categorised accord</w:t>
      </w:r>
      <w:r w:rsidR="00FC4C0A">
        <w:rPr>
          <w:rFonts w:ascii="Comic Sans MS" w:hAnsi="Comic Sans MS"/>
          <w:color w:val="000000" w:themeColor="text1"/>
          <w:sz w:val="24"/>
          <w:szCs w:val="24"/>
        </w:rPr>
        <w:t xml:space="preserve">ing to difficulty of vocabulary, length of book and complexity of content. The ZPD range ensures that children will be challenged </w:t>
      </w:r>
      <w:r w:rsidR="00532306">
        <w:rPr>
          <w:rFonts w:ascii="Comic Sans MS" w:hAnsi="Comic Sans MS"/>
          <w:color w:val="000000" w:themeColor="text1"/>
          <w:sz w:val="24"/>
          <w:szCs w:val="24"/>
        </w:rPr>
        <w:t>without causing frustration or loss of motivation.</w:t>
      </w:r>
    </w:p>
    <w:p w:rsidR="00C601AF" w:rsidRDefault="00157C0C" w:rsidP="002C519B">
      <w:pPr>
        <w:rPr>
          <w:rFonts w:ascii="Comic Sans MS" w:hAnsi="Comic Sans MS"/>
          <w:sz w:val="24"/>
          <w:szCs w:val="24"/>
        </w:rPr>
      </w:pPr>
      <w:r>
        <w:rPr>
          <w:noProof/>
          <w:lang w:eastAsia="en-GB"/>
        </w:rPr>
        <w:drawing>
          <wp:anchor distT="0" distB="0" distL="114300" distR="114300" simplePos="0" relativeHeight="251665408" behindDoc="0" locked="0" layoutInCell="1" allowOverlap="1">
            <wp:simplePos x="0" y="0"/>
            <wp:positionH relativeFrom="margin">
              <wp:posOffset>113126</wp:posOffset>
            </wp:positionH>
            <wp:positionV relativeFrom="paragraph">
              <wp:posOffset>82550</wp:posOffset>
            </wp:positionV>
            <wp:extent cx="3520980" cy="1386840"/>
            <wp:effectExtent l="76200" t="76200" r="137160" b="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0608" t="43796" r="11761"/>
                    <a:stretch/>
                  </pic:blipFill>
                  <pic:spPr bwMode="auto">
                    <a:xfrm>
                      <a:off x="0" y="0"/>
                      <a:ext cx="3528024" cy="13896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10E9" w:rsidRPr="00A869E5">
        <w:rPr>
          <w:rFonts w:ascii="Comic Sans MS" w:hAnsi="Comic Sans MS"/>
          <w:noProof/>
          <w:sz w:val="24"/>
          <w:szCs w:val="24"/>
          <w:lang w:eastAsia="en-GB"/>
        </w:rPr>
        <mc:AlternateContent>
          <mc:Choice Requires="wps">
            <w:drawing>
              <wp:anchor distT="45720" distB="45720" distL="114300" distR="114300" simplePos="0" relativeHeight="251667456" behindDoc="0" locked="0" layoutInCell="1" allowOverlap="1" wp14:anchorId="4CF7910A" wp14:editId="5084098B">
                <wp:simplePos x="0" y="0"/>
                <wp:positionH relativeFrom="column">
                  <wp:posOffset>3759236</wp:posOffset>
                </wp:positionH>
                <wp:positionV relativeFrom="paragraph">
                  <wp:posOffset>162381</wp:posOffset>
                </wp:positionV>
                <wp:extent cx="2438400" cy="579120"/>
                <wp:effectExtent l="0" t="0" r="1905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579120"/>
                        </a:xfrm>
                        <a:prstGeom prst="rect">
                          <a:avLst/>
                        </a:prstGeom>
                        <a:solidFill>
                          <a:srgbClr val="4BACC6">
                            <a:lumMod val="20000"/>
                            <a:lumOff val="80000"/>
                          </a:srgbClr>
                        </a:solidFill>
                        <a:ln w="9525">
                          <a:solidFill>
                            <a:srgbClr val="000000"/>
                          </a:solidFill>
                          <a:miter lim="800000"/>
                          <a:headEnd/>
                          <a:tailEnd/>
                        </a:ln>
                      </wps:spPr>
                      <wps:txbx>
                        <w:txbxContent>
                          <w:p w:rsidR="00F22C2F" w:rsidRPr="00EC1707" w:rsidRDefault="00F22C2F" w:rsidP="00F22C2F">
                            <w:pPr>
                              <w:jc w:val="center"/>
                              <w:rPr>
                                <w:rFonts w:ascii="Comic Sans MS" w:hAnsi="Comic Sans MS"/>
                              </w:rPr>
                            </w:pPr>
                            <w:r>
                              <w:rPr>
                                <w:rFonts w:ascii="Comic Sans MS" w:hAnsi="Comic Sans MS"/>
                              </w:rPr>
                              <w:t>In this example a child has been given a ZPD range of 3.2 to 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7910A" id="_x0000_s1027" type="#_x0000_t202" style="position:absolute;margin-left:296pt;margin-top:12.8pt;width:192pt;height:45.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" fillcolor="#dbeef4">
                <v:textbox>
                  <w:txbxContent>
                    <w:p w:rsidR="00F22C2F" w:rsidRPr="00EC1707" w:rsidRDefault="00F22C2F" w:rsidP="00F22C2F">
                      <w:pPr>
                        <w:jc w:val="center"/>
                        <w:rPr>
                          <w:rFonts w:ascii="Comic Sans MS" w:hAnsi="Comic Sans MS"/>
                        </w:rPr>
                      </w:pPr>
                      <w:r>
                        <w:rPr>
                          <w:rFonts w:ascii="Comic Sans MS" w:hAnsi="Comic Sans MS"/>
                        </w:rPr>
                        <w:t>In this example a child has been given a ZPD range of 3.2 to 5.0</w:t>
                      </w:r>
                    </w:p>
                  </w:txbxContent>
                </v:textbox>
                <w10:wrap type="square"/>
              </v:shape>
            </w:pict>
          </mc:Fallback>
        </mc:AlternateContent>
      </w:r>
    </w:p>
    <w:p w:rsidR="00C601AF" w:rsidRDefault="00C601AF" w:rsidP="002C519B">
      <w:pPr>
        <w:rPr>
          <w:rFonts w:ascii="Comic Sans MS" w:hAnsi="Comic Sans MS"/>
          <w:sz w:val="24"/>
          <w:szCs w:val="24"/>
        </w:rPr>
      </w:pPr>
    </w:p>
    <w:p w:rsidR="00172869" w:rsidRDefault="007C2EEE" w:rsidP="002C519B">
      <w:pPr>
        <w:rPr>
          <w:rFonts w:ascii="Comic Sans MS" w:hAnsi="Comic Sans MS"/>
          <w:sz w:val="24"/>
          <w:szCs w:val="24"/>
        </w:rPr>
      </w:pPr>
      <w:r>
        <w:rPr>
          <w:noProof/>
          <w:lang w:eastAsia="en-GB"/>
        </w:rPr>
        <w:drawing>
          <wp:anchor distT="0" distB="0" distL="114300" distR="114300" simplePos="0" relativeHeight="251668480" behindDoc="0" locked="0" layoutInCell="1" allowOverlap="1">
            <wp:simplePos x="0" y="0"/>
            <wp:positionH relativeFrom="margin">
              <wp:posOffset>4244340</wp:posOffset>
            </wp:positionH>
            <wp:positionV relativeFrom="paragraph">
              <wp:posOffset>239395</wp:posOffset>
            </wp:positionV>
            <wp:extent cx="1453964" cy="828040"/>
            <wp:effectExtent l="0" t="0" r="0" b="0"/>
            <wp:wrapNone/>
            <wp:docPr id="8" name="Picture 8" descr="Accelerated Reader Quiz | Delta Academies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elerated Reader Quiz | Delta Academies Tru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3964" cy="828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2869" w:rsidRDefault="00172869" w:rsidP="002C519B">
      <w:pPr>
        <w:rPr>
          <w:rFonts w:ascii="Comic Sans MS" w:hAnsi="Comic Sans MS"/>
          <w:sz w:val="24"/>
          <w:szCs w:val="24"/>
        </w:rPr>
      </w:pPr>
    </w:p>
    <w:p w:rsidR="00172869" w:rsidRDefault="00BF252C" w:rsidP="002C519B">
      <w:pPr>
        <w:rPr>
          <w:rFonts w:ascii="Comic Sans MS" w:hAnsi="Comic Sans MS"/>
          <w:sz w:val="24"/>
          <w:szCs w:val="24"/>
        </w:rPr>
      </w:pPr>
      <w:r w:rsidRPr="00172869">
        <w:rPr>
          <w:rFonts w:ascii="Comic Sans MS" w:hAnsi="Comic Sans MS"/>
          <w:noProof/>
          <w:sz w:val="24"/>
          <w:szCs w:val="24"/>
          <w:lang w:eastAsia="en-GB"/>
        </w:rPr>
        <mc:AlternateContent>
          <mc:Choice Requires="wps">
            <w:drawing>
              <wp:anchor distT="45720" distB="45720" distL="114300" distR="114300" simplePos="0" relativeHeight="251670528" behindDoc="0" locked="0" layoutInCell="1" allowOverlap="1">
                <wp:simplePos x="0" y="0"/>
                <wp:positionH relativeFrom="margin">
                  <wp:align>left</wp:align>
                </wp:positionH>
                <wp:positionV relativeFrom="paragraph">
                  <wp:posOffset>144780</wp:posOffset>
                </wp:positionV>
                <wp:extent cx="4455795" cy="381000"/>
                <wp:effectExtent l="0" t="0" r="2095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5795" cy="381000"/>
                        </a:xfrm>
                        <a:prstGeom prst="rect">
                          <a:avLst/>
                        </a:prstGeom>
                        <a:solidFill>
                          <a:schemeClr val="accent6">
                            <a:lumMod val="40000"/>
                            <a:lumOff val="60000"/>
                          </a:schemeClr>
                        </a:solidFill>
                        <a:ln w="9525">
                          <a:solidFill>
                            <a:schemeClr val="tx1"/>
                          </a:solidFill>
                          <a:miter lim="800000"/>
                          <a:headEnd/>
                          <a:tailEnd/>
                        </a:ln>
                      </wps:spPr>
                      <wps:txbx>
                        <w:txbxContent>
                          <w:p w:rsidR="00172869" w:rsidRPr="00172869" w:rsidRDefault="00172869" w:rsidP="007C2EEE">
                            <w:pPr>
                              <w:jc w:val="center"/>
                              <w:rPr>
                                <w:rFonts w:ascii="Comic Sans MS" w:hAnsi="Comic Sans MS"/>
                                <w:sz w:val="32"/>
                                <w:szCs w:val="32"/>
                              </w:rPr>
                            </w:pPr>
                            <w:r w:rsidRPr="00172869">
                              <w:rPr>
                                <w:rFonts w:ascii="Comic Sans MS" w:hAnsi="Comic Sans MS"/>
                                <w:sz w:val="32"/>
                                <w:szCs w:val="32"/>
                              </w:rPr>
                              <w:t xml:space="preserve">Accelerated </w:t>
                            </w:r>
                            <w:r w:rsidRPr="007C2EEE">
                              <w:rPr>
                                <w:rFonts w:ascii="Comic Sans MS" w:hAnsi="Comic Sans MS"/>
                                <w:color w:val="000000" w:themeColor="text1"/>
                                <w:sz w:val="32"/>
                                <w:szCs w:val="32"/>
                              </w:rPr>
                              <w:t>Reader</w:t>
                            </w:r>
                            <w:r w:rsidRPr="00172869">
                              <w:rPr>
                                <w:rFonts w:ascii="Comic Sans MS" w:hAnsi="Comic Sans MS"/>
                                <w:sz w:val="32"/>
                                <w:szCs w:val="32"/>
                              </w:rPr>
                              <w:t xml:space="preserve"> Quizzes</w:t>
                            </w:r>
                            <w:r w:rsidR="007C2EEE">
                              <w:rPr>
                                <w:rFonts w:ascii="Comic Sans MS" w:hAnsi="Comic Sans MS"/>
                                <w:sz w:val="32"/>
                                <w:szCs w:val="32"/>
                              </w:rPr>
                              <w:t>-Years 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11.4pt;width:350.85pt;height:30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" fillcolor="#fbd4b4 [1305]" strokecolor="black [3213]">
                <v:textbox>
                  <w:txbxContent>
                    <w:p w:rsidR="00172869" w:rsidRPr="00172869" w:rsidRDefault="00172869" w:rsidP="007C2EEE">
                      <w:pPr>
                        <w:jc w:val="center"/>
                        <w:rPr>
                          <w:rFonts w:ascii="Comic Sans MS" w:hAnsi="Comic Sans MS"/>
                          <w:sz w:val="32"/>
                          <w:szCs w:val="32"/>
                        </w:rPr>
                      </w:pPr>
                      <w:r w:rsidRPr="00172869">
                        <w:rPr>
                          <w:rFonts w:ascii="Comic Sans MS" w:hAnsi="Comic Sans MS"/>
                          <w:sz w:val="32"/>
                          <w:szCs w:val="32"/>
                        </w:rPr>
                        <w:t xml:space="preserve">Accelerated </w:t>
                      </w:r>
                      <w:r w:rsidRPr="007C2EEE">
                        <w:rPr>
                          <w:rFonts w:ascii="Comic Sans MS" w:hAnsi="Comic Sans MS"/>
                          <w:color w:val="000000" w:themeColor="text1"/>
                          <w:sz w:val="32"/>
                          <w:szCs w:val="32"/>
                        </w:rPr>
                        <w:t>Reader</w:t>
                      </w:r>
                      <w:r w:rsidRPr="00172869">
                        <w:rPr>
                          <w:rFonts w:ascii="Comic Sans MS" w:hAnsi="Comic Sans MS"/>
                          <w:sz w:val="32"/>
                          <w:szCs w:val="32"/>
                        </w:rPr>
                        <w:t xml:space="preserve"> Quizzes</w:t>
                      </w:r>
                      <w:r w:rsidR="007C2EEE">
                        <w:rPr>
                          <w:rFonts w:ascii="Comic Sans MS" w:hAnsi="Comic Sans MS"/>
                          <w:sz w:val="32"/>
                          <w:szCs w:val="32"/>
                        </w:rPr>
                        <w:t>-Years 1-4</w:t>
                      </w:r>
                    </w:p>
                  </w:txbxContent>
                </v:textbox>
                <w10:wrap type="square" anchorx="margin"/>
              </v:shape>
            </w:pict>
          </mc:Fallback>
        </mc:AlternateContent>
      </w:r>
    </w:p>
    <w:p w:rsidR="002C519B" w:rsidRDefault="00172869" w:rsidP="002C519B">
      <w:pPr>
        <w:rPr>
          <w:rFonts w:ascii="Comic Sans MS" w:hAnsi="Comic Sans MS"/>
          <w:sz w:val="24"/>
          <w:szCs w:val="24"/>
        </w:rPr>
      </w:pPr>
      <w:r w:rsidRPr="00172869">
        <w:rPr>
          <w:rFonts w:ascii="Comic Sans MS" w:hAnsi="Comic Sans MS"/>
          <w:sz w:val="24"/>
          <w:szCs w:val="24"/>
        </w:rPr>
        <w:t>You</w:t>
      </w:r>
      <w:r w:rsidR="007C2EEE">
        <w:rPr>
          <w:rFonts w:ascii="Comic Sans MS" w:hAnsi="Comic Sans MS"/>
          <w:sz w:val="24"/>
          <w:szCs w:val="24"/>
        </w:rPr>
        <w:t>r child picks a book at their</w:t>
      </w:r>
      <w:r w:rsidRPr="00172869">
        <w:rPr>
          <w:rFonts w:ascii="Comic Sans MS" w:hAnsi="Comic Sans MS"/>
          <w:sz w:val="24"/>
          <w:szCs w:val="24"/>
        </w:rPr>
        <w:t xml:space="preserve"> own level</w:t>
      </w:r>
      <w:r w:rsidR="007C2EEE">
        <w:rPr>
          <w:rFonts w:ascii="Comic Sans MS" w:hAnsi="Comic Sans MS"/>
          <w:sz w:val="24"/>
          <w:szCs w:val="24"/>
        </w:rPr>
        <w:t xml:space="preserve"> (from their ZPD) and reads it at their</w:t>
      </w:r>
      <w:r w:rsidRPr="00172869">
        <w:rPr>
          <w:rFonts w:ascii="Comic Sans MS" w:hAnsi="Comic Sans MS"/>
          <w:sz w:val="24"/>
          <w:szCs w:val="24"/>
        </w:rPr>
        <w:t xml:space="preserve"> own pace. When finished, your child tak</w:t>
      </w:r>
      <w:r w:rsidR="007C2EEE">
        <w:rPr>
          <w:rFonts w:ascii="Comic Sans MS" w:hAnsi="Comic Sans MS"/>
          <w:sz w:val="24"/>
          <w:szCs w:val="24"/>
        </w:rPr>
        <w:t xml:space="preserve">es a short quiz on the computer or iPad in school. </w:t>
      </w:r>
      <w:r w:rsidRPr="00172869">
        <w:rPr>
          <w:rFonts w:ascii="Comic Sans MS" w:hAnsi="Comic Sans MS"/>
          <w:sz w:val="24"/>
          <w:szCs w:val="24"/>
        </w:rPr>
        <w:t>Passing the quiz is an indication that your c</w:t>
      </w:r>
      <w:r w:rsidR="007C2EEE">
        <w:rPr>
          <w:rFonts w:ascii="Comic Sans MS" w:hAnsi="Comic Sans MS"/>
          <w:sz w:val="24"/>
          <w:szCs w:val="24"/>
        </w:rPr>
        <w:t xml:space="preserve">hild understood what was read. </w:t>
      </w:r>
      <w:r w:rsidRPr="00172869">
        <w:rPr>
          <w:rFonts w:ascii="Comic Sans MS" w:hAnsi="Comic Sans MS"/>
          <w:sz w:val="24"/>
          <w:szCs w:val="24"/>
        </w:rPr>
        <w:t>Accelerated Read</w:t>
      </w:r>
      <w:r w:rsidR="007C2EEE">
        <w:rPr>
          <w:rFonts w:ascii="Comic Sans MS" w:hAnsi="Comic Sans MS"/>
          <w:sz w:val="24"/>
          <w:szCs w:val="24"/>
        </w:rPr>
        <w:t xml:space="preserve">er gives children and teachers </w:t>
      </w:r>
      <w:r w:rsidRPr="00172869">
        <w:rPr>
          <w:rFonts w:ascii="Comic Sans MS" w:hAnsi="Comic Sans MS"/>
          <w:sz w:val="24"/>
          <w:szCs w:val="24"/>
        </w:rPr>
        <w:t>feedback based on the quiz results, which the teacher then uses to help your child set goals and direct ongoing reading practice.</w:t>
      </w:r>
      <w:r w:rsidR="007C2EEE">
        <w:rPr>
          <w:rFonts w:ascii="Comic Sans MS" w:hAnsi="Comic Sans MS"/>
          <w:sz w:val="24"/>
          <w:szCs w:val="24"/>
        </w:rPr>
        <w:t xml:space="preserve"> </w:t>
      </w:r>
    </w:p>
    <w:p w:rsidR="00BF252C" w:rsidRPr="000F10E9" w:rsidRDefault="00BF252C" w:rsidP="00BF252C">
      <w:pPr>
        <w:rPr>
          <w:rFonts w:ascii="Comic Sans MS" w:hAnsi="Comic Sans MS"/>
          <w:b/>
          <w:color w:val="E36C0A" w:themeColor="accent6" w:themeShade="BF"/>
          <w:sz w:val="24"/>
          <w:szCs w:val="24"/>
        </w:rPr>
      </w:pPr>
      <w:r>
        <w:rPr>
          <w:rFonts w:ascii="Comic Sans MS" w:hAnsi="Comic Sans MS"/>
          <w:sz w:val="24"/>
          <w:szCs w:val="24"/>
        </w:rPr>
        <w:t xml:space="preserve">We look forward to sharing with you your child’s progress and attainment in Reading. Please speak to your child’s class teacher if you have any further questions. </w:t>
      </w:r>
      <w:r w:rsidRPr="000F10E9">
        <w:rPr>
          <w:rFonts w:ascii="Comic Sans MS" w:hAnsi="Comic Sans MS"/>
          <w:b/>
          <w:color w:val="E36C0A" w:themeColor="accent6" w:themeShade="BF"/>
          <w:sz w:val="24"/>
          <w:szCs w:val="24"/>
        </w:rPr>
        <w:t>Thank you for your continued support w</w:t>
      </w:r>
      <w:r w:rsidR="000F10E9" w:rsidRPr="000F10E9">
        <w:rPr>
          <w:rFonts w:ascii="Comic Sans MS" w:hAnsi="Comic Sans MS"/>
          <w:b/>
          <w:color w:val="E36C0A" w:themeColor="accent6" w:themeShade="BF"/>
          <w:sz w:val="24"/>
          <w:szCs w:val="24"/>
        </w:rPr>
        <w:t>ith regular home reading practis</w:t>
      </w:r>
      <w:r w:rsidRPr="000F10E9">
        <w:rPr>
          <w:rFonts w:ascii="Comic Sans MS" w:hAnsi="Comic Sans MS"/>
          <w:b/>
          <w:color w:val="E36C0A" w:themeColor="accent6" w:themeShade="BF"/>
          <w:sz w:val="24"/>
          <w:szCs w:val="24"/>
        </w:rPr>
        <w:t xml:space="preserve">e, it makes a huge difference to </w:t>
      </w:r>
      <w:r w:rsidR="000F10E9" w:rsidRPr="000F10E9">
        <w:rPr>
          <w:rFonts w:ascii="Comic Sans MS" w:hAnsi="Comic Sans MS"/>
          <w:b/>
          <w:color w:val="E36C0A" w:themeColor="accent6" w:themeShade="BF"/>
          <w:sz w:val="24"/>
          <w:szCs w:val="24"/>
        </w:rPr>
        <w:t xml:space="preserve">your child’s </w:t>
      </w:r>
      <w:r w:rsidRPr="000F10E9">
        <w:rPr>
          <w:rFonts w:ascii="Comic Sans MS" w:hAnsi="Comic Sans MS"/>
          <w:b/>
          <w:color w:val="E36C0A" w:themeColor="accent6" w:themeShade="BF"/>
          <w:sz w:val="24"/>
          <w:szCs w:val="24"/>
        </w:rPr>
        <w:t>progress.</w:t>
      </w:r>
    </w:p>
    <w:sectPr w:rsidR="00BF252C" w:rsidRPr="000F10E9" w:rsidSect="00BF252C">
      <w:pgSz w:w="11906" w:h="16838"/>
      <w:pgMar w:top="284" w:right="720" w:bottom="34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120"/>
    <w:rsid w:val="00064970"/>
    <w:rsid w:val="000B41AE"/>
    <w:rsid w:val="000B72EF"/>
    <w:rsid w:val="000C3149"/>
    <w:rsid w:val="000F10E9"/>
    <w:rsid w:val="0013600C"/>
    <w:rsid w:val="00151360"/>
    <w:rsid w:val="00157C0C"/>
    <w:rsid w:val="00172869"/>
    <w:rsid w:val="00193355"/>
    <w:rsid w:val="001F4476"/>
    <w:rsid w:val="002273EF"/>
    <w:rsid w:val="002C519B"/>
    <w:rsid w:val="002C7DBF"/>
    <w:rsid w:val="003134E3"/>
    <w:rsid w:val="003D2B90"/>
    <w:rsid w:val="00416CAE"/>
    <w:rsid w:val="00475713"/>
    <w:rsid w:val="004D3C6E"/>
    <w:rsid w:val="00532306"/>
    <w:rsid w:val="0054083E"/>
    <w:rsid w:val="00554865"/>
    <w:rsid w:val="005E2C61"/>
    <w:rsid w:val="00603C3F"/>
    <w:rsid w:val="00660415"/>
    <w:rsid w:val="006A4814"/>
    <w:rsid w:val="0070796D"/>
    <w:rsid w:val="00794F72"/>
    <w:rsid w:val="007C2EEE"/>
    <w:rsid w:val="00843120"/>
    <w:rsid w:val="00914429"/>
    <w:rsid w:val="00920914"/>
    <w:rsid w:val="009312EB"/>
    <w:rsid w:val="00962CF7"/>
    <w:rsid w:val="009B5C97"/>
    <w:rsid w:val="009F66E3"/>
    <w:rsid w:val="00A869E5"/>
    <w:rsid w:val="00AE46C5"/>
    <w:rsid w:val="00B41BE6"/>
    <w:rsid w:val="00BF039C"/>
    <w:rsid w:val="00BF236B"/>
    <w:rsid w:val="00BF252C"/>
    <w:rsid w:val="00C23241"/>
    <w:rsid w:val="00C401D6"/>
    <w:rsid w:val="00C601AF"/>
    <w:rsid w:val="00C6446A"/>
    <w:rsid w:val="00C70815"/>
    <w:rsid w:val="00CA454F"/>
    <w:rsid w:val="00CF767B"/>
    <w:rsid w:val="00CF7EAE"/>
    <w:rsid w:val="00D34FE5"/>
    <w:rsid w:val="00DA6453"/>
    <w:rsid w:val="00DB2323"/>
    <w:rsid w:val="00E95D7A"/>
    <w:rsid w:val="00EA584D"/>
    <w:rsid w:val="00EC1707"/>
    <w:rsid w:val="00EE5E40"/>
    <w:rsid w:val="00F22C2F"/>
    <w:rsid w:val="00F274BD"/>
    <w:rsid w:val="00FB0EAA"/>
    <w:rsid w:val="00FC4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846CFE-8E07-4A2D-BE1E-7B86B0EB6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72E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31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F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4FE5"/>
    <w:rPr>
      <w:rFonts w:ascii="Tahoma" w:hAnsi="Tahoma" w:cs="Tahoma"/>
      <w:sz w:val="16"/>
      <w:szCs w:val="16"/>
      <w:lang w:eastAsia="en-US"/>
    </w:rPr>
  </w:style>
  <w:style w:type="paragraph" w:styleId="NoSpacing">
    <w:name w:val="No Spacing"/>
    <w:uiPriority w:val="1"/>
    <w:qFormat/>
    <w:rsid w:val="00F22C2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F0761-6F6B-417B-ABA9-A74619450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319</Words>
  <Characters>1822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Kempsell</dc:creator>
  <cp:lastModifiedBy>nicola straccia</cp:lastModifiedBy>
  <cp:revision>2</cp:revision>
  <cp:lastPrinted>2013-07-11T11:53:00Z</cp:lastPrinted>
  <dcterms:created xsi:type="dcterms:W3CDTF">2021-11-10T16:11:00Z</dcterms:created>
  <dcterms:modified xsi:type="dcterms:W3CDTF">2021-11-10T16:11:00Z</dcterms:modified>
</cp:coreProperties>
</file>